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89" w:rsidRPr="00804E89" w:rsidRDefault="00804E89" w:rsidP="00804E89">
      <w:pPr>
        <w:spacing w:after="0" w:line="315" w:lineRule="atLeast"/>
        <w:outlineLvl w:val="0"/>
        <w:rPr>
          <w:rFonts w:ascii="Arial" w:eastAsia="Times New Roman" w:hAnsi="Arial" w:cs="Arial"/>
          <w:b/>
          <w:bCs/>
          <w:color w:val="808080"/>
          <w:kern w:val="36"/>
          <w:sz w:val="20"/>
          <w:szCs w:val="20"/>
          <w:shd w:val="clear" w:color="auto" w:fill="FFFFFF"/>
        </w:rPr>
      </w:pPr>
      <w:bookmarkStart w:id="0" w:name="_GoBack"/>
      <w:bookmarkEnd w:id="0"/>
    </w:p>
    <w:p w:rsidR="00804E89" w:rsidRPr="00804E89" w:rsidRDefault="00804E89" w:rsidP="00804E89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804E8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« УТВЕРЖДАЮ»</w:t>
      </w:r>
    </w:p>
    <w:p w:rsidR="00804E89" w:rsidRDefault="00804E89" w:rsidP="00804E89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804E8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Директор </w:t>
      </w:r>
      <w:r w:rsidR="009A6C6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МКОО</w:t>
      </w:r>
      <w:r w:rsidR="0089741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ДО</w:t>
      </w:r>
    </w:p>
    <w:p w:rsidR="00897419" w:rsidRPr="00804E89" w:rsidRDefault="00897419" w:rsidP="00804E89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«</w:t>
      </w:r>
      <w:r w:rsidR="009A6C6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ДЮСШ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Бокс-клуб имени С.Э.Дерева»</w:t>
      </w:r>
    </w:p>
    <w:p w:rsidR="00804E89" w:rsidRDefault="00751F6C" w:rsidP="00804E89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Н.Н.Кяков.</w:t>
      </w:r>
    </w:p>
    <w:p w:rsidR="00751F6C" w:rsidRDefault="00751F6C" w:rsidP="00804E89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897419" w:rsidRPr="00804E89" w:rsidRDefault="00751F6C" w:rsidP="00804E89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«__01__»___09___2015</w:t>
      </w:r>
      <w:r w:rsidR="0089741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г.</w:t>
      </w:r>
    </w:p>
    <w:p w:rsidR="00804E89" w:rsidRPr="00804E89" w:rsidRDefault="00804E89" w:rsidP="00804E89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804E89" w:rsidRDefault="00897419" w:rsidP="00804E89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897419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</w:t>
      </w:r>
      <w:r w:rsidRPr="00897419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ПЛАН РАБОТЫ </w:t>
      </w:r>
    </w:p>
    <w:p w:rsidR="00897419" w:rsidRDefault="009A6C62" w:rsidP="00804E89">
      <w:pPr>
        <w:spacing w:after="0" w:line="315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МКОО</w:t>
      </w:r>
      <w:r w:rsidR="0089741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ДО 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«ДЮСШ </w:t>
      </w:r>
      <w:r w:rsidR="0089741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Бокс-клуб имени С.Э.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9741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Дерева»</w:t>
      </w:r>
    </w:p>
    <w:p w:rsidR="00897419" w:rsidRPr="00897419" w:rsidRDefault="00897419" w:rsidP="00804E89">
      <w:pPr>
        <w:spacing w:after="0" w:line="315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</w:t>
      </w:r>
      <w:r w:rsidR="009A6C62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</w:t>
      </w:r>
      <w:r w:rsidR="00751F6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на 2015-2016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учебный год.</w:t>
      </w:r>
    </w:p>
    <w:p w:rsidR="00804E89" w:rsidRPr="00897419" w:rsidRDefault="00804E89" w:rsidP="00804E89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804E89" w:rsidRDefault="00804E89" w:rsidP="00804E89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tbl>
      <w:tblPr>
        <w:tblpPr w:leftFromText="180" w:rightFromText="180" w:vertAnchor="text" w:horzAnchor="margin" w:tblpXSpec="center" w:tblpY="83"/>
        <w:tblW w:w="1042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4468"/>
        <w:gridCol w:w="2088"/>
        <w:gridCol w:w="3470"/>
      </w:tblGrid>
      <w:tr w:rsidR="00C11C13" w:rsidRPr="002742D8" w:rsidTr="00046AF5">
        <w:trPr>
          <w:trHeight w:val="1388"/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Default="004E633C" w:rsidP="00C11C13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4E633C" w:rsidRPr="002742D8" w:rsidRDefault="004E633C" w:rsidP="00C11C13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4E633C" w:rsidRDefault="00804E89" w:rsidP="00C11C13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E633C" w:rsidRPr="004E633C" w:rsidRDefault="004E633C" w:rsidP="00C11C13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63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Мероприятия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4E633C" w:rsidRDefault="00804E89" w:rsidP="00C11C13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E633C" w:rsidRPr="004E633C" w:rsidRDefault="004E633C" w:rsidP="00C11C13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63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Месяц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4E633C" w:rsidRDefault="00804E89" w:rsidP="00C11C13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E633C" w:rsidRPr="004E633C" w:rsidRDefault="004E633C" w:rsidP="00C11C13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63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Ответственные</w:t>
            </w:r>
          </w:p>
        </w:tc>
      </w:tr>
      <w:tr w:rsidR="00C11C13" w:rsidRPr="002742D8" w:rsidTr="00C11C13">
        <w:trPr>
          <w:trHeight w:val="150"/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2742D8" w:rsidRDefault="00804E89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2742D8" w:rsidRDefault="00C11C13" w:rsidP="00C11C13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742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742D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</w:t>
            </w:r>
            <w:r w:rsidRPr="002742D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ОРГАНИЗАЦИОННАЯ РАБОТА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1</w:t>
            </w:r>
          </w:p>
          <w:p w:rsidR="00804E89" w:rsidRPr="00F60127" w:rsidRDefault="00804E89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Утвер</w:t>
            </w:r>
            <w:r w:rsidR="002742D8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ждение плана </w:t>
            </w:r>
            <w:r w:rsidR="00291ED6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работы ДЮСШ на </w:t>
            </w:r>
            <w:r w:rsidR="00751F6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2015-2016</w:t>
            </w: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учебный год на педагогическом совете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Август-</w:t>
            </w:r>
          </w:p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сентябрь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Администрация ДЮСШ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742D8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Тарификация работников М</w:t>
            </w:r>
            <w:r w:rsidR="009A6C62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КОО</w:t>
            </w:r>
            <w:r w:rsidR="002742D8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</w:p>
          <w:p w:rsidR="00804E89" w:rsidRPr="00F60127" w:rsidRDefault="002742D8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ДО</w:t>
            </w:r>
            <w:r w:rsidR="00C11C13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«</w:t>
            </w:r>
            <w:r w:rsidR="009A6C62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ДЮСШ </w:t>
            </w: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Бокс-клуб имени С.Э.Дерева»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сентябрь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Администрация</w:t>
            </w:r>
            <w:r w:rsidR="00F6012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ДЮСШ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2742D8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Составить</w:t>
            </w:r>
            <w:r w:rsidR="00614B22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календарь проведения спортивно-массовых мероприятий и со</w:t>
            </w:r>
            <w:r w:rsidR="0041628F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ревнований по ДЮСШ.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Сентябрь</w:t>
            </w:r>
          </w:p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октябрь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804E89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Комплектование уч</w:t>
            </w:r>
            <w:r w:rsidR="00751F6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ебно-тренировочных групп на 2015-2016</w:t>
            </w: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год.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Август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4E633C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color w:val="000000"/>
              </w:rPr>
              <w:t>Зам директора.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Составление календаря проведения спортивно-массовых мероприятий и соревнований по ДЮСШ</w:t>
            </w:r>
            <w:r w:rsidR="00614B22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Август-сентябрь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Зам. </w:t>
            </w:r>
            <w:r w:rsidR="004E633C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д</w:t>
            </w: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иректора</w:t>
            </w:r>
            <w:r w:rsidR="004E633C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.</w:t>
            </w: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Составление и утверждение</w:t>
            </w:r>
          </w:p>
          <w:p w:rsidR="00804E89" w:rsidRPr="00F60127" w:rsidRDefault="00C11C13" w:rsidP="0029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расписания учеб</w:t>
            </w:r>
            <w:r w:rsidR="00751F6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но-тренировочных занятий на 2015-2016</w:t>
            </w: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учебный год.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сентябрь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Зам. </w:t>
            </w:r>
            <w:r w:rsidR="004E633C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д</w:t>
            </w: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иректора</w:t>
            </w:r>
            <w:r w:rsidR="004E633C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.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4E633C" w:rsidRPr="00F60127" w:rsidRDefault="004E633C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804E89" w:rsidRPr="00F60127" w:rsidRDefault="004E633C" w:rsidP="004E633C">
            <w:pPr>
              <w:pStyle w:val="a4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 w:rsidRPr="00F60127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Прием </w:t>
            </w:r>
            <w:r w:rsidR="00C11C13" w:rsidRPr="00F60127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контрольно-переводных нормативов в группах.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Май-</w:t>
            </w:r>
          </w:p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сентябрь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Тренеры-преподаватели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804E89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0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2742D8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                                         </w:t>
            </w:r>
            <w:r w:rsidR="00C11C13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УЧЕБНО-МЕТОДИЧЕСКАЯ РАБОТА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1.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Проведение тренерских советов.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1 раз в месяц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Тренерско-преподавательский</w:t>
            </w:r>
          </w:p>
          <w:p w:rsidR="00804E89" w:rsidRPr="00F60127" w:rsidRDefault="00F60127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</w:t>
            </w:r>
            <w:r w:rsidR="00C11C13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остав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.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2.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Проведение педагогических советов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Август,</w:t>
            </w:r>
          </w:p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Декабрь,</w:t>
            </w:r>
          </w:p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май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Администрация ДЮСШ</w:t>
            </w:r>
            <w:r w:rsid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.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Осуществление педагогического контроля за работой тренерско-преподавательского состава,</w:t>
            </w:r>
          </w:p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посещение учебно-тренировочных занятий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В течение</w:t>
            </w:r>
          </w:p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года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Администрация</w:t>
            </w:r>
          </w:p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ДЮСШ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4.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Оказание методической помощи тренерам-преподавателям в составлении учебных программ, ведении документации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11C13" w:rsidRPr="00F60127" w:rsidRDefault="00F60127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В течение</w:t>
            </w:r>
          </w:p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года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Директор ДЮСШ</w:t>
            </w:r>
          </w:p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lastRenderedPageBreak/>
              <w:t>Зам.директора</w:t>
            </w:r>
            <w:r w:rsid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.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lastRenderedPageBreak/>
              <w:t>5.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Проведение заседание по ведению учебной документации для тренеров-преподавателей ДЮСШ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Август,</w:t>
            </w:r>
          </w:p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май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Зам. директора</w:t>
            </w:r>
            <w:r w:rsid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.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43AA8" w:rsidRPr="00F60127" w:rsidRDefault="00243AA8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Проверка ведения учебной документации (журналов)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43AA8" w:rsidRPr="00F60127" w:rsidRDefault="00243AA8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Один раз в месяца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Зам. директора</w:t>
            </w:r>
            <w:r w:rsid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.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7.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Пополнение </w:t>
            </w:r>
            <w:r w:rsidR="009A6C62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методической литературы</w:t>
            </w: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по </w:t>
            </w:r>
            <w:r w:rsidR="009A6C62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видам спорта(</w:t>
            </w: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бокс)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систематически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Администрация ДЮСШ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804E89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2742D8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                                    </w:t>
            </w:r>
            <w:r w:rsidR="00C11C13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УЧЕБНО-ВОСПИТАТЕЛЬНАЯ РАБОТА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1.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Проведение родительских собраний</w:t>
            </w:r>
          </w:p>
          <w:p w:rsidR="00783680" w:rsidRPr="00F60127" w:rsidRDefault="00783680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2 раза в год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тренеры-преподаватели ДЮСШ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Встречи и беседы с родителями учащихся ДЮСШ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F6012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60127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Администрация ДЮСШ, тренеры-преподавател</w:t>
            </w:r>
            <w:r w:rsidR="00F60127" w:rsidRPr="00F60127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и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F60127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</w:rPr>
              <w:t>Проведение б</w:t>
            </w:r>
            <w:r w:rsidR="00C11C13" w:rsidRPr="00F601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</w:rPr>
              <w:t>есед с учащимися ДЮСШ по ТБ, на моральные, спортивные , эстетические, нравственные темы.</w:t>
            </w:r>
          </w:p>
          <w:p w:rsidR="00804E89" w:rsidRPr="00F60127" w:rsidRDefault="00804E89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</w:rPr>
              <w:t>Тренеры-преподаватели</w:t>
            </w:r>
          </w:p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</w:rPr>
              <w:t>ДЮСШ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Проведение первенств в группах,</w:t>
            </w:r>
          </w:p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первенств ДЮСШ.</w:t>
            </w:r>
          </w:p>
          <w:p w:rsidR="00804E89" w:rsidRPr="00F60127" w:rsidRDefault="00804E89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Администрация ДЮСШ, тренеры-преподаватели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Организация и проведение учебно-тренировочных сборов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Директор ДЮСШ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046AF5" w:rsidP="0004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Проведение первенств ДЮСШ, Первенств КЧР.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046AF5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color w:val="000000"/>
              </w:rPr>
              <w:t>В течении года</w:t>
            </w:r>
          </w:p>
          <w:p w:rsidR="00804E89" w:rsidRPr="00F60127" w:rsidRDefault="00804E89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A515A4" w:rsidRDefault="00046AF5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Администрация,</w:t>
            </w:r>
            <w:r w:rsidR="00A515A4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</w:p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Тренеры-преподаватели.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7.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Организация отдыха учащихся</w:t>
            </w:r>
          </w:p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в летний период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Апрель, май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тренеры-преподаватели</w:t>
            </w:r>
            <w:r w:rsid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.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804E89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  <w:r w:rsidR="002742D8" w:rsidRPr="00F6012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                     </w:t>
            </w: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АНАЛИТИЧЕСКАЯ РАБОТА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Составление отчетов о проведении</w:t>
            </w:r>
          </w:p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ОФП и СФП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Май, сентябрь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Зам. директора</w:t>
            </w:r>
            <w:r w:rsid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.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Составл</w:t>
            </w:r>
            <w:r w:rsidR="00751F6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ение анализа работы ДЮСШ за 2014-2015</w:t>
            </w: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год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май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046AF5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Директор ДЮСШ</w:t>
            </w:r>
            <w:r w:rsidR="00C11C13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.</w:t>
            </w:r>
          </w:p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Зам.директора</w:t>
            </w:r>
            <w:r w:rsidR="00046AF5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.</w:t>
            </w:r>
          </w:p>
          <w:p w:rsidR="00804E89" w:rsidRPr="00F60127" w:rsidRDefault="00804E89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Составление</w:t>
            </w:r>
            <w:r w:rsidR="00A515A4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статис</w:t>
            </w:r>
            <w:r w:rsidR="00751F6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тического отчета за 2015</w:t>
            </w: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год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Декабрь 201</w:t>
            </w:r>
            <w:r w:rsidR="00751F6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F60127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Зам. директора.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4.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Предоставление отчета</w:t>
            </w: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 комплект</w:t>
            </w:r>
            <w:r w:rsidR="00291ED6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овании учебных групп ДЮСШ в </w:t>
            </w:r>
            <w:r w:rsidR="00751F6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2015-2016</w:t>
            </w: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уч. году</w:t>
            </w:r>
          </w:p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04E89" w:rsidRPr="00F60127" w:rsidRDefault="00804E89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сентябрь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F60127" w:rsidRPr="00F60127" w:rsidRDefault="00F60127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Зам. директора.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10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783680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                                                                </w:t>
            </w:r>
            <w:r w:rsidR="00C11C13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МЕДИЦИНСКИЙ КОНТРОЛЬ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1.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Обязательное проведение медосмотра учащихся и работников ДЮСШ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Сентябрь, октябрь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83680" w:rsidRPr="00F60127" w:rsidRDefault="00783680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Администрация </w:t>
            </w:r>
          </w:p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ДЮСШ,</w:t>
            </w:r>
            <w:r w:rsidR="00783680" w:rsidRPr="00F6012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мед.</w:t>
            </w:r>
            <w:r w:rsidR="00783680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сестра</w:t>
            </w:r>
            <w:r w:rsidR="00783680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.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2.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Организация медобслуживания при проведении </w:t>
            </w:r>
            <w:r w:rsidR="00783680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районных, и республиканских соревнований.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мед.сестра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804E89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783680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                                   </w:t>
            </w:r>
            <w:r w:rsidR="00C11C13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ФИНАНСОВО-ХОЗЯЙСТВЕННАЯ ДЕЯТЕЛЬНОСТЬ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1.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Составление сметы расходов </w:t>
            </w:r>
            <w:r w:rsidR="00751F6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ДЮСШ на 2015-2016</w:t>
            </w: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учебный год</w:t>
            </w:r>
          </w:p>
          <w:p w:rsidR="00783680" w:rsidRPr="00F60127" w:rsidRDefault="00783680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Август-сентябрь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Директор ДЮСШ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2.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Подготовка </w:t>
            </w:r>
            <w:r w:rsidR="00751F6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ДЮСШ к началу учебного года 2015-2016</w:t>
            </w: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.</w:t>
            </w:r>
          </w:p>
          <w:p w:rsidR="00783680" w:rsidRPr="00F60127" w:rsidRDefault="00783680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Июль, август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Администрация ДЮСШ</w:t>
            </w:r>
          </w:p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Зам.директора 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Подготовка материальной базы к началу учебного года</w:t>
            </w:r>
          </w:p>
          <w:p w:rsidR="00783680" w:rsidRPr="00F60127" w:rsidRDefault="00783680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lastRenderedPageBreak/>
              <w:t>Июль август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Администрация ДЮСШ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lastRenderedPageBreak/>
              <w:t>4.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Приобретение спортивного инвентаря</w:t>
            </w:r>
          </w:p>
          <w:p w:rsidR="00783680" w:rsidRPr="00F60127" w:rsidRDefault="00783680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Администрация ДЮСШ</w:t>
            </w:r>
          </w:p>
          <w:p w:rsidR="00804E89" w:rsidRPr="00F60127" w:rsidRDefault="00804E89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783680" w:rsidRPr="00F60127" w:rsidRDefault="00783680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5.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Проведение инвентаризации и списание имущества ДЮСШ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41628F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ноябрь</w:t>
            </w:r>
          </w:p>
          <w:p w:rsidR="00804E89" w:rsidRPr="00F60127" w:rsidRDefault="00804E89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Администрация ДЮСШ</w:t>
            </w:r>
          </w:p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Зам.директора</w:t>
            </w:r>
            <w:r w:rsidR="00783680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.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6.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41628F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Ремонт помещение МКОУ ДО</w:t>
            </w:r>
            <w:r w:rsidR="00C11C13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="00164C46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«</w:t>
            </w:r>
            <w:r w:rsidR="00C11C13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ДЮСШ</w:t>
            </w: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</w:p>
          <w:p w:rsidR="0041628F" w:rsidRPr="00F60127" w:rsidRDefault="0041628F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Бокс-клуб имени С.Э.Дерева»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По необходимости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Администрация ДЮСШ</w:t>
            </w:r>
          </w:p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Зам.директора </w:t>
            </w:r>
            <w:r w:rsidR="0041628F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.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10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41628F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                                                           </w:t>
            </w:r>
            <w:r w:rsidR="00C11C13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МЕРОПРИЯТИЯ ПО ОХРАНЕ ТРУДА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1.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Создать комиссию по охране труда. Составить акты готовности спортивной базы</w:t>
            </w:r>
          </w:p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к началу учебно-тренировочных занятий.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04E89" w:rsidRPr="00F60127" w:rsidRDefault="00C11C13" w:rsidP="00416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="0041628F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</w:t>
            </w: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ентябрь</w:t>
            </w:r>
            <w:r w:rsidR="0041628F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, октябрь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Администрация ДЮСШ</w:t>
            </w:r>
          </w:p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Зам.директора</w:t>
            </w:r>
            <w:r w:rsidR="0041628F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.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2.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Провести испытания спортивного инвентаря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41628F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</w:t>
            </w:r>
            <w:r w:rsidR="00C11C13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ентябрь</w:t>
            </w: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, октябрь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Администрация ДЮСШ</w:t>
            </w:r>
          </w:p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Зам.директора</w:t>
            </w:r>
            <w:r w:rsidR="0041628F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.</w:t>
            </w: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3.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Ознакомить тренеров-преподавателей, под роспись с правилами по технике безопасности при проведении учебно-тренировочных занятий.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сентябрь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Администрация ДЮСШ</w:t>
            </w:r>
          </w:p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Зам.директора</w:t>
            </w:r>
            <w:r w:rsidR="0041628F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.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4.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164C46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Ознакомить технический персонал</w:t>
            </w:r>
            <w:r w:rsidR="00C11C13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, под роспись с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авилами по технике безопасности</w:t>
            </w:r>
            <w:r w:rsidR="00C11C13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сентябрь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Администрация ДЮСШ</w:t>
            </w:r>
          </w:p>
          <w:p w:rsidR="00804E89" w:rsidRPr="00F60127" w:rsidRDefault="00C11C13" w:rsidP="00416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Зам.директора</w:t>
            </w:r>
            <w:r w:rsidR="0041628F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.</w:t>
            </w: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5.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Составить инструкцию по технике безопасности</w:t>
            </w:r>
            <w:r w:rsidR="0041628F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сентябрь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Администрация ДЮСШ</w:t>
            </w:r>
          </w:p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Зам.директора</w:t>
            </w:r>
            <w:r w:rsidR="0041628F"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.</w:t>
            </w: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</w:p>
          <w:p w:rsidR="00804E89" w:rsidRPr="00F60127" w:rsidRDefault="00804E89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11C13" w:rsidRPr="00F60127" w:rsidTr="00C11C13">
        <w:trPr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6.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11C13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Ознакомить учащихся ДЮСШ</w:t>
            </w:r>
          </w:p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 правилами по технике безопасности во время учебно-тренировочных занятий.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742D8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Сентябрь, </w:t>
            </w:r>
          </w:p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04E89" w:rsidRPr="00F60127" w:rsidRDefault="00C11C13" w:rsidP="00C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012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Тренеры-преподаватели</w:t>
            </w:r>
          </w:p>
        </w:tc>
      </w:tr>
    </w:tbl>
    <w:p w:rsidR="00804E89" w:rsidRPr="00F60127" w:rsidRDefault="00804E89" w:rsidP="00804E89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804E89" w:rsidRPr="00F60127" w:rsidRDefault="00804E89" w:rsidP="00804E89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</w:p>
    <w:p w:rsidR="00804E89" w:rsidRPr="00F60127" w:rsidRDefault="00804E89" w:rsidP="00804E89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</w:p>
    <w:p w:rsidR="00804E89" w:rsidRPr="00F60127" w:rsidRDefault="00804E89" w:rsidP="00804E89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</w:p>
    <w:p w:rsidR="00804E89" w:rsidRPr="002742D8" w:rsidRDefault="00804E89" w:rsidP="00804E89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804E89" w:rsidRPr="002742D8" w:rsidRDefault="00804E89" w:rsidP="00804E89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804E89" w:rsidRPr="002742D8" w:rsidRDefault="00804E89" w:rsidP="00804E89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C12E4D" w:rsidRPr="00804E89" w:rsidRDefault="003C2A9E">
      <w:pPr>
        <w:rPr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Завуч:________________Карданова А.А.</w:t>
      </w:r>
    </w:p>
    <w:sectPr w:rsidR="00C12E4D" w:rsidRPr="00804E89" w:rsidSect="00C1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89"/>
    <w:rsid w:val="00046AF5"/>
    <w:rsid w:val="00164C46"/>
    <w:rsid w:val="001A31DD"/>
    <w:rsid w:val="001B58DC"/>
    <w:rsid w:val="00243AA8"/>
    <w:rsid w:val="002742D8"/>
    <w:rsid w:val="00291ED6"/>
    <w:rsid w:val="003C2A9E"/>
    <w:rsid w:val="0041628F"/>
    <w:rsid w:val="004E633C"/>
    <w:rsid w:val="0058117F"/>
    <w:rsid w:val="00614B22"/>
    <w:rsid w:val="006939EF"/>
    <w:rsid w:val="006C345D"/>
    <w:rsid w:val="00751F6C"/>
    <w:rsid w:val="00783680"/>
    <w:rsid w:val="00804E89"/>
    <w:rsid w:val="00897419"/>
    <w:rsid w:val="009A6C62"/>
    <w:rsid w:val="009E4B69"/>
    <w:rsid w:val="00A16807"/>
    <w:rsid w:val="00A515A4"/>
    <w:rsid w:val="00A87D7D"/>
    <w:rsid w:val="00C11C13"/>
    <w:rsid w:val="00C12E4D"/>
    <w:rsid w:val="00D87EF4"/>
    <w:rsid w:val="00F60127"/>
    <w:rsid w:val="00FE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4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E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4E89"/>
  </w:style>
  <w:style w:type="paragraph" w:styleId="a4">
    <w:name w:val="No Spacing"/>
    <w:uiPriority w:val="1"/>
    <w:qFormat/>
    <w:rsid w:val="004E63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4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E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4E89"/>
  </w:style>
  <w:style w:type="paragraph" w:styleId="a4">
    <w:name w:val="No Spacing"/>
    <w:uiPriority w:val="1"/>
    <w:qFormat/>
    <w:rsid w:val="004E63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2</cp:revision>
  <cp:lastPrinted>2015-10-18T15:50:00Z</cp:lastPrinted>
  <dcterms:created xsi:type="dcterms:W3CDTF">2016-02-25T07:06:00Z</dcterms:created>
  <dcterms:modified xsi:type="dcterms:W3CDTF">2016-02-25T07:06:00Z</dcterms:modified>
</cp:coreProperties>
</file>